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41768" w14:textId="77777777" w:rsidR="00E33B04" w:rsidRPr="008E4FA4" w:rsidRDefault="00604B7B" w:rsidP="00E33B04">
      <w:pPr>
        <w:pStyle w:val="berschrift1"/>
        <w:spacing w:line="312" w:lineRule="auto"/>
        <w:ind w:left="162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 wp14:anchorId="57282953" wp14:editId="3AC63968">
            <wp:extent cx="2019300" cy="838200"/>
            <wp:effectExtent l="0" t="0" r="0" b="0"/>
            <wp:docPr id="1" name="Bild 1" descr="Rewindo_Logo4c_Sub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windo_Logo4c_Subli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2D722" w14:textId="77777777" w:rsidR="00E33B04" w:rsidRDefault="00E33B04" w:rsidP="00E33B04">
      <w:pPr>
        <w:pStyle w:val="Textkrper"/>
        <w:spacing w:line="312" w:lineRule="auto"/>
        <w:rPr>
          <w:rFonts w:ascii="Arial" w:hAnsi="Arial" w:cs="Arial"/>
          <w:sz w:val="22"/>
          <w:szCs w:val="22"/>
        </w:rPr>
      </w:pPr>
    </w:p>
    <w:p w14:paraId="592411D6" w14:textId="77777777" w:rsidR="00E33B04" w:rsidRDefault="00E33B04">
      <w:pPr>
        <w:pStyle w:val="Textkrper"/>
        <w:spacing w:line="312" w:lineRule="auto"/>
        <w:ind w:left="1620"/>
        <w:rPr>
          <w:rFonts w:ascii="Arial" w:hAnsi="Arial" w:cs="Arial"/>
          <w:sz w:val="22"/>
          <w:szCs w:val="22"/>
        </w:rPr>
      </w:pPr>
    </w:p>
    <w:p w14:paraId="30C1020B" w14:textId="26BA8770" w:rsidR="004279B3" w:rsidRDefault="0088451B" w:rsidP="004279B3">
      <w:pPr>
        <w:pStyle w:val="Textkrper"/>
        <w:spacing w:line="312" w:lineRule="auto"/>
        <w:ind w:left="1622"/>
        <w:rPr>
          <w:rFonts w:ascii="Arial" w:hAnsi="Arial" w:cs="Arial"/>
          <w:sz w:val="24"/>
        </w:rPr>
      </w:pPr>
      <w:r w:rsidRPr="00BD2954">
        <w:rPr>
          <w:rFonts w:ascii="Arial" w:hAnsi="Arial" w:cs="Arial"/>
          <w:sz w:val="24"/>
        </w:rPr>
        <w:t>Pressemeldun</w:t>
      </w:r>
      <w:r w:rsidR="00270CEE">
        <w:rPr>
          <w:rFonts w:ascii="Arial" w:hAnsi="Arial" w:cs="Arial"/>
          <w:sz w:val="24"/>
        </w:rPr>
        <w:t>g</w:t>
      </w:r>
    </w:p>
    <w:p w14:paraId="5F267AB7" w14:textId="77777777" w:rsidR="004279B3" w:rsidRDefault="004279B3" w:rsidP="004279B3">
      <w:pPr>
        <w:pStyle w:val="Textkrper"/>
        <w:spacing w:line="312" w:lineRule="auto"/>
        <w:ind w:left="1622"/>
        <w:rPr>
          <w:rFonts w:ascii="Arial" w:hAnsi="Arial" w:cs="Arial"/>
          <w:sz w:val="24"/>
        </w:rPr>
      </w:pPr>
    </w:p>
    <w:p w14:paraId="360E3221" w14:textId="62591DE2" w:rsidR="00AA037B" w:rsidRPr="004279B3" w:rsidRDefault="007C0CAD" w:rsidP="004279B3">
      <w:pPr>
        <w:pStyle w:val="Textkrper"/>
        <w:spacing w:line="312" w:lineRule="auto"/>
        <w:ind w:left="7286" w:firstLine="502"/>
        <w:rPr>
          <w:rFonts w:ascii="Arial" w:hAnsi="Arial" w:cs="Arial"/>
          <w:sz w:val="24"/>
        </w:rPr>
      </w:pPr>
      <w:r>
        <w:rPr>
          <w:rFonts w:ascii="Arial" w:hAnsi="Arial" w:cs="Arial"/>
          <w:b w:val="0"/>
          <w:sz w:val="20"/>
          <w:szCs w:val="20"/>
        </w:rPr>
        <w:t>26.04</w:t>
      </w:r>
      <w:r w:rsidR="004279B3">
        <w:rPr>
          <w:rFonts w:ascii="Arial" w:hAnsi="Arial" w:cs="Arial"/>
          <w:b w:val="0"/>
          <w:sz w:val="20"/>
          <w:szCs w:val="20"/>
        </w:rPr>
        <w:t>.2023</w:t>
      </w:r>
    </w:p>
    <w:p w14:paraId="59A5F3BA" w14:textId="77777777" w:rsidR="0088451B" w:rsidRDefault="0088451B" w:rsidP="004279B3">
      <w:pPr>
        <w:pStyle w:val="Textkrper"/>
        <w:spacing w:line="312" w:lineRule="auto"/>
        <w:ind w:left="1622"/>
        <w:rPr>
          <w:rFonts w:ascii="Arial" w:hAnsi="Arial" w:cs="Arial"/>
          <w:b w:val="0"/>
          <w:sz w:val="20"/>
          <w:szCs w:val="20"/>
        </w:rPr>
      </w:pPr>
    </w:p>
    <w:p w14:paraId="29F76BCC" w14:textId="5EB7BCA8" w:rsidR="00633B3B" w:rsidRDefault="00633B3B" w:rsidP="004279B3">
      <w:pPr>
        <w:pStyle w:val="KeinLeerraum"/>
        <w:ind w:left="1622"/>
        <w:rPr>
          <w:rFonts w:ascii="Arial" w:hAnsi="Arial" w:cs="Arial"/>
          <w:b/>
        </w:rPr>
      </w:pPr>
    </w:p>
    <w:p w14:paraId="2C96A41B" w14:textId="538BC39F" w:rsidR="00633B3B" w:rsidRDefault="007C0CAD" w:rsidP="004279B3">
      <w:pPr>
        <w:pStyle w:val="KeinLeerraum"/>
        <w:ind w:left="1622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Rewindo gewinnt ersten Premium-Partner aus der Glasbranche</w:t>
      </w:r>
    </w:p>
    <w:p w14:paraId="2D12995C" w14:textId="77777777" w:rsidR="008751E1" w:rsidRDefault="008751E1" w:rsidP="008751E1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</w:p>
    <w:p w14:paraId="1E0C627E" w14:textId="78555810" w:rsidR="008751E1" w:rsidRPr="008751E1" w:rsidRDefault="00A34F5A" w:rsidP="008751E1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  <w:r w:rsidRPr="008751E1">
        <w:rPr>
          <w:rFonts w:ascii="Arial" w:hAnsi="Arial" w:cs="Arial"/>
          <w:sz w:val="20"/>
          <w:szCs w:val="20"/>
        </w:rPr>
        <w:t>B</w:t>
      </w:r>
      <w:r w:rsidR="008751E1">
        <w:rPr>
          <w:rFonts w:ascii="Arial" w:hAnsi="Arial" w:cs="Arial"/>
          <w:sz w:val="20"/>
          <w:szCs w:val="20"/>
        </w:rPr>
        <w:t>onn (</w:t>
      </w:r>
      <w:proofErr w:type="spellStart"/>
      <w:r w:rsidR="008751E1">
        <w:rPr>
          <w:rFonts w:ascii="Arial" w:hAnsi="Arial" w:cs="Arial"/>
          <w:sz w:val="20"/>
          <w:szCs w:val="20"/>
        </w:rPr>
        <w:t>prs</w:t>
      </w:r>
      <w:proofErr w:type="spellEnd"/>
      <w:r w:rsidR="008751E1">
        <w:rPr>
          <w:rFonts w:ascii="Arial" w:hAnsi="Arial" w:cs="Arial"/>
          <w:sz w:val="20"/>
          <w:szCs w:val="20"/>
        </w:rPr>
        <w:t>). -</w:t>
      </w:r>
      <w:r w:rsidR="008751E1" w:rsidRPr="008751E1">
        <w:rPr>
          <w:rFonts w:ascii="Arial" w:hAnsi="Arial" w:cs="Arial"/>
          <w:sz w:val="20"/>
          <w:szCs w:val="20"/>
        </w:rPr>
        <w:t xml:space="preserve"> Erneuter Erfolg für das Premium-Partner-Netzwerk der Rewindo GmbH Fenster-Recycling-Service, Bonn: Mit Aufnahme der Sinsheimer Glas- und Baubeschlaghandel GmbH, Sinsheim, Tochterunternehmen der Unternehmensgruppe Alfred Bohn, konnte das bundesweite Recyclingsystem für ausgediente Kunststofffenster, -türen und -rollläden erstmals einen Premium-Partner aus der Glasbranche gewinnen. Rewindo ist dadurch dem erklärten Ziel nähergekommen, mit dem Netzwerk die gesamte Wertschöpfungskette für PVC-Fenster abzubilden. Der Eintritt von Sinsheimer Glas in das 2016 gegründete Netzwerk wurde anlässlich des 60. Firmenjubiläums der Unternehmensgruppe bekanntgegeben. Die bisherigen 24 Premium-Partner, darunter auch die al </w:t>
      </w:r>
      <w:proofErr w:type="spellStart"/>
      <w:r w:rsidR="008751E1" w:rsidRPr="008751E1">
        <w:rPr>
          <w:rFonts w:ascii="Arial" w:hAnsi="Arial" w:cs="Arial"/>
          <w:sz w:val="20"/>
          <w:szCs w:val="20"/>
        </w:rPr>
        <w:t>bohn</w:t>
      </w:r>
      <w:proofErr w:type="spellEnd"/>
      <w:r w:rsidR="008751E1" w:rsidRPr="008751E1">
        <w:rPr>
          <w:rFonts w:ascii="Arial" w:hAnsi="Arial" w:cs="Arial"/>
          <w:sz w:val="20"/>
          <w:szCs w:val="20"/>
        </w:rPr>
        <w:t xml:space="preserve"> Fenster-Systeme GmbH</w:t>
      </w:r>
      <w:r w:rsidR="0023157C">
        <w:rPr>
          <w:rFonts w:ascii="Arial" w:hAnsi="Arial" w:cs="Arial"/>
          <w:sz w:val="20"/>
          <w:szCs w:val="20"/>
        </w:rPr>
        <w:t>,</w:t>
      </w:r>
      <w:r w:rsidR="008751E1" w:rsidRPr="008751E1">
        <w:rPr>
          <w:rFonts w:ascii="Arial" w:hAnsi="Arial" w:cs="Arial"/>
          <w:sz w:val="20"/>
          <w:szCs w:val="20"/>
        </w:rPr>
        <w:t xml:space="preserve"> die zur Unternehmensgruppe gehört, kommen aus den Branchen Fensterbau, Extrusion, Folienherstellung und Recycling-Maschinenbau. „Ich freue mich über den Beitritt von Sinsheimer Glas und rechne in absehbarer Zeit mit weiteren Neuzugängen von Unternehmen der Glas- und Beschlagindustrie“, so Rewindo-Geschäftsführer Michael Vetter.</w:t>
      </w:r>
    </w:p>
    <w:p w14:paraId="5C2B2B20" w14:textId="77777777" w:rsidR="008751E1" w:rsidRPr="008751E1" w:rsidRDefault="008751E1" w:rsidP="008751E1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</w:p>
    <w:p w14:paraId="7FD74EAD" w14:textId="25ABC78C" w:rsidR="00A9039F" w:rsidRPr="00A9039F" w:rsidRDefault="00A9039F" w:rsidP="00E640E5">
      <w:pPr>
        <w:pStyle w:val="KeinLeerraum"/>
        <w:spacing w:line="312" w:lineRule="auto"/>
        <w:ind w:left="1622"/>
        <w:rPr>
          <w:rFonts w:ascii="Arial" w:hAnsi="Arial" w:cs="Arial"/>
          <w:b/>
          <w:sz w:val="20"/>
          <w:szCs w:val="20"/>
        </w:rPr>
      </w:pPr>
      <w:r w:rsidRPr="00A9039F">
        <w:rPr>
          <w:rFonts w:ascii="Arial" w:hAnsi="Arial" w:cs="Arial"/>
          <w:b/>
          <w:sz w:val="20"/>
          <w:szCs w:val="20"/>
        </w:rPr>
        <w:t>Herstellung von Sonnenschutz-, Wärmeschutz- und Schallschutz-Isolierglas</w:t>
      </w:r>
    </w:p>
    <w:p w14:paraId="1C49ECDA" w14:textId="0690E614" w:rsidR="008751E1" w:rsidRPr="00E640E5" w:rsidRDefault="008751E1" w:rsidP="00E640E5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  <w:r w:rsidRPr="008751E1">
        <w:rPr>
          <w:rFonts w:ascii="Arial" w:hAnsi="Arial" w:cs="Arial"/>
          <w:sz w:val="20"/>
          <w:szCs w:val="20"/>
        </w:rPr>
        <w:t xml:space="preserve">Die Sinsheimer Glas- und Baubeschlaghandel GmbH wurde 1974 gegründet und ist mittlerweile ein leistungsfähiges, konzernunabhängiges Unternehmen. </w:t>
      </w:r>
      <w:r w:rsidRPr="008751E1">
        <w:rPr>
          <w:rFonts w:ascii="Arial" w:hAnsi="Arial" w:cs="Arial"/>
          <w:color w:val="000000" w:themeColor="text1"/>
          <w:sz w:val="20"/>
          <w:szCs w:val="20"/>
        </w:rPr>
        <w:t xml:space="preserve">2006 wurde Sinsheimer Gesellschafter von UNIGLAS® - einer freien Kooperation unabhängiger Isolierglashersteller und Glasveredler. Eine Investition von 4,5 Millionen Euro wurde 2012 in eine neue Produktions- und Lagerhalle für die Glasbearbeitung getätigt. </w:t>
      </w:r>
      <w:r w:rsidRPr="008751E1">
        <w:rPr>
          <w:rFonts w:ascii="Arial" w:hAnsi="Arial" w:cs="Arial"/>
          <w:sz w:val="20"/>
          <w:szCs w:val="20"/>
        </w:rPr>
        <w:t>Auf 6.300 Quadratmetern erfolgt heute die Herstellung von Sonnenschutz-, Wärmeschutz- und Schallschutz-Isolierglas unter der UNIGLAS-Lizenz. In einem zweiten Fertigungswerk verfügt Sinsheimer Glas über eine leistungsstarke Veredelung/Glasschleiferei mit Bohrzentrum sowie CNC-Bearbeitung und eigener ESG-Produktion. „Wir freuen uns, nun auch mit Sinsheimer Glas ein Teil von Rewindo zu sein und unsere Partnerschaft damit weiter auszubauen,“ sagt Uwe Rothes, Prokurist von Sinsheimer Glas.</w:t>
      </w:r>
    </w:p>
    <w:p w14:paraId="5B101C65" w14:textId="77777777" w:rsidR="008751E1" w:rsidRPr="008751E1" w:rsidRDefault="008751E1" w:rsidP="008751E1">
      <w:pPr>
        <w:pStyle w:val="KeinLeerraum"/>
        <w:spacing w:line="312" w:lineRule="auto"/>
        <w:ind w:left="1622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14:paraId="123DCFC1" w14:textId="66E0AFB8" w:rsidR="00A9039F" w:rsidRPr="00A9039F" w:rsidRDefault="00A9039F" w:rsidP="008751E1">
      <w:pPr>
        <w:pStyle w:val="KeinLeerraum"/>
        <w:spacing w:line="312" w:lineRule="auto"/>
        <w:ind w:left="1622"/>
        <w:rPr>
          <w:rFonts w:ascii="Arial" w:hAnsi="Arial" w:cs="Arial"/>
          <w:b/>
          <w:sz w:val="20"/>
          <w:szCs w:val="20"/>
        </w:rPr>
      </w:pPr>
      <w:r w:rsidRPr="00A9039F">
        <w:rPr>
          <w:rFonts w:ascii="Arial" w:hAnsi="Arial" w:cs="Arial"/>
          <w:b/>
          <w:sz w:val="20"/>
          <w:szCs w:val="20"/>
        </w:rPr>
        <w:t>Wichtige Stützpfeiler im bundesweiten Rewindo-Netzwerk</w:t>
      </w:r>
    </w:p>
    <w:p w14:paraId="141E272F" w14:textId="603B18FB" w:rsidR="008751E1" w:rsidRPr="008751E1" w:rsidRDefault="008751E1" w:rsidP="008751E1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  <w:r w:rsidRPr="008751E1">
        <w:rPr>
          <w:rFonts w:ascii="Arial" w:hAnsi="Arial" w:cs="Arial"/>
          <w:sz w:val="20"/>
          <w:szCs w:val="20"/>
        </w:rPr>
        <w:t xml:space="preserve">„Die Premium-Partner sind wichtige Stützpfeiler im bundesweiten Netzwerk der Rewindo“, betonte Vetter. Andererseits biete ihnen die Mitgliedschaft auch selbst </w:t>
      </w:r>
      <w:r w:rsidRPr="008751E1">
        <w:rPr>
          <w:rFonts w:ascii="Arial" w:hAnsi="Arial" w:cs="Arial"/>
          <w:sz w:val="20"/>
          <w:szCs w:val="20"/>
        </w:rPr>
        <w:lastRenderedPageBreak/>
        <w:t>Vorteile und die Möglichkeit einer aktiven Mitgestaltung der Zukunft des Fensterrecyclings. „Ausgewiesen mit dem Premium-Partner-Logo als Gütesiegel profitieren sie von Bündelung und Transfer von Wissen, koordinierter Interessenswahrnehmung, Listung auf der Rewindo-Website als empfohlener nachhaltiger Fachbetrieb, PR-Unterstützung und gemeinsamer Werbung“, so Vetter.</w:t>
      </w:r>
    </w:p>
    <w:p w14:paraId="63D1FD67" w14:textId="77777777" w:rsidR="008751E1" w:rsidRPr="008751E1" w:rsidRDefault="008751E1" w:rsidP="008751E1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</w:p>
    <w:p w14:paraId="74292468" w14:textId="655333D7" w:rsidR="00A9039F" w:rsidRPr="00A9039F" w:rsidRDefault="00A9039F" w:rsidP="008751E1">
      <w:pPr>
        <w:pStyle w:val="KeinLeerraum"/>
        <w:spacing w:line="312" w:lineRule="auto"/>
        <w:ind w:left="1622"/>
        <w:rPr>
          <w:rFonts w:ascii="Arial" w:hAnsi="Arial" w:cs="Arial"/>
          <w:b/>
          <w:sz w:val="20"/>
          <w:szCs w:val="20"/>
        </w:rPr>
      </w:pPr>
      <w:r w:rsidRPr="00A9039F">
        <w:rPr>
          <w:rFonts w:ascii="Arial" w:hAnsi="Arial" w:cs="Arial"/>
          <w:b/>
          <w:sz w:val="20"/>
          <w:szCs w:val="20"/>
        </w:rPr>
        <w:t>Ganzheitliche Recyclingstrategie rund um das PVC-Fenster</w:t>
      </w:r>
    </w:p>
    <w:p w14:paraId="09F355A0" w14:textId="06F15A7D" w:rsidR="008751E1" w:rsidRPr="008751E1" w:rsidRDefault="008751E1" w:rsidP="008751E1">
      <w:pPr>
        <w:pStyle w:val="KeinLeerraum"/>
        <w:spacing w:line="312" w:lineRule="auto"/>
        <w:ind w:left="1622"/>
        <w:rPr>
          <w:rFonts w:ascii="Arial" w:hAnsi="Arial" w:cs="Arial"/>
          <w:sz w:val="20"/>
          <w:szCs w:val="20"/>
        </w:rPr>
      </w:pPr>
      <w:r w:rsidRPr="008751E1">
        <w:rPr>
          <w:rFonts w:ascii="Arial" w:hAnsi="Arial" w:cs="Arial"/>
          <w:sz w:val="20"/>
          <w:szCs w:val="20"/>
        </w:rPr>
        <w:t>Die Erweiterung des Premium-Partner-Netzwerkes um die Branche der Glas- und Beschlagindustrie fördert nach Einschätzung Vetters Konzeption und Umsetzung einer ganzheitlichen Recyclingstrategie rund um das PVC-Fenster zum Nutzen aller Beteiligten: „Ein solches Vorgehen macht gegenüber der Öffentlichkeit das gemeinsame, branchenübergreifende Engagement für Nachhaltigkeit, Ressourceneffizienz und CO</w:t>
      </w:r>
      <w:r w:rsidRPr="008751E1">
        <w:rPr>
          <w:rFonts w:ascii="Arial" w:hAnsi="Arial" w:cs="Arial"/>
          <w:sz w:val="20"/>
          <w:szCs w:val="20"/>
          <w:vertAlign w:val="subscript"/>
        </w:rPr>
        <w:t>2</w:t>
      </w:r>
      <w:r w:rsidRPr="008751E1">
        <w:rPr>
          <w:rFonts w:ascii="Arial" w:hAnsi="Arial" w:cs="Arial"/>
          <w:sz w:val="20"/>
          <w:szCs w:val="20"/>
        </w:rPr>
        <w:t>-Verminderung durch konkretes Handeln deutlich. Es ist von daher sehr zu begrüßen, dass Sinsheimer Glas hier den ersten Schritt unternommen hat.“</w:t>
      </w:r>
    </w:p>
    <w:p w14:paraId="456484E3" w14:textId="77777777" w:rsidR="00B024D5" w:rsidRDefault="00B024D5" w:rsidP="0088451B">
      <w:pPr>
        <w:spacing w:line="312" w:lineRule="auto"/>
        <w:ind w:left="1622" w:right="709"/>
        <w:rPr>
          <w:rFonts w:ascii="Arial" w:hAnsi="Arial" w:cs="Arial"/>
          <w:sz w:val="20"/>
          <w:szCs w:val="20"/>
        </w:rPr>
      </w:pPr>
    </w:p>
    <w:p w14:paraId="758A002E" w14:textId="77777777" w:rsidR="00B024D5" w:rsidRDefault="00B024D5" w:rsidP="0088451B">
      <w:pPr>
        <w:spacing w:line="312" w:lineRule="auto"/>
        <w:ind w:left="1622" w:right="709"/>
        <w:rPr>
          <w:rFonts w:ascii="Arial" w:hAnsi="Arial" w:cs="Arial"/>
          <w:sz w:val="20"/>
          <w:szCs w:val="20"/>
        </w:rPr>
      </w:pPr>
    </w:p>
    <w:p w14:paraId="2E97B5E2" w14:textId="03BC9AC4" w:rsidR="0088451B" w:rsidRPr="00922BF1" w:rsidRDefault="0088451B" w:rsidP="0088451B">
      <w:pPr>
        <w:spacing w:line="312" w:lineRule="auto"/>
        <w:ind w:left="1622" w:right="709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Diesen Pressetext finden Sie zum Download unter: www.rewindo.de</w:t>
      </w:r>
    </w:p>
    <w:p w14:paraId="0D2979B1" w14:textId="7F7B2DCA" w:rsidR="00E33B04" w:rsidRPr="00922BF1" w:rsidRDefault="00E33B04" w:rsidP="00E33B04">
      <w:pPr>
        <w:pStyle w:val="Textkrper-Zeileneinzug"/>
        <w:ind w:left="1620" w:right="708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Dieser Text hat</w:t>
      </w:r>
      <w:r w:rsidR="00053109" w:rsidRPr="00922BF1">
        <w:rPr>
          <w:rFonts w:ascii="Arial" w:hAnsi="Arial" w:cs="Arial"/>
          <w:sz w:val="20"/>
          <w:szCs w:val="20"/>
        </w:rPr>
        <w:t xml:space="preserve"> </w:t>
      </w:r>
      <w:r w:rsidR="00772045">
        <w:rPr>
          <w:rFonts w:ascii="Arial" w:hAnsi="Arial" w:cs="Arial"/>
          <w:sz w:val="20"/>
          <w:szCs w:val="20"/>
        </w:rPr>
        <w:t>3.28</w:t>
      </w:r>
      <w:r w:rsidR="003B6E28">
        <w:rPr>
          <w:rFonts w:ascii="Arial" w:hAnsi="Arial" w:cs="Arial"/>
          <w:sz w:val="20"/>
          <w:szCs w:val="20"/>
        </w:rPr>
        <w:t>8</w:t>
      </w:r>
      <w:r w:rsidRPr="00922BF1">
        <w:rPr>
          <w:rFonts w:ascii="Arial" w:hAnsi="Arial" w:cs="Arial"/>
          <w:sz w:val="20"/>
          <w:szCs w:val="20"/>
        </w:rPr>
        <w:t xml:space="preserve"> Anschläge in </w:t>
      </w:r>
      <w:r w:rsidR="00772045">
        <w:rPr>
          <w:rFonts w:ascii="Arial" w:hAnsi="Arial" w:cs="Arial"/>
          <w:sz w:val="20"/>
          <w:szCs w:val="20"/>
        </w:rPr>
        <w:t>51</w:t>
      </w:r>
      <w:r w:rsidR="003B7DC4">
        <w:rPr>
          <w:rFonts w:ascii="Arial" w:hAnsi="Arial" w:cs="Arial"/>
          <w:sz w:val="20"/>
          <w:szCs w:val="20"/>
        </w:rPr>
        <w:t xml:space="preserve"> </w:t>
      </w:r>
      <w:r w:rsidR="00692D32" w:rsidRPr="00922BF1">
        <w:rPr>
          <w:rFonts w:ascii="Arial" w:hAnsi="Arial" w:cs="Arial"/>
          <w:sz w:val="20"/>
          <w:szCs w:val="20"/>
        </w:rPr>
        <w:t>Zeilen</w:t>
      </w:r>
      <w:r w:rsidRPr="00922BF1">
        <w:rPr>
          <w:rFonts w:ascii="Arial" w:hAnsi="Arial" w:cs="Arial"/>
          <w:sz w:val="20"/>
          <w:szCs w:val="20"/>
        </w:rPr>
        <w:t>.</w:t>
      </w:r>
    </w:p>
    <w:p w14:paraId="0B2E45EF" w14:textId="77777777" w:rsidR="00E33B04" w:rsidRPr="00922BF1" w:rsidRDefault="00E33B04" w:rsidP="00E33B04">
      <w:pPr>
        <w:spacing w:line="312" w:lineRule="auto"/>
        <w:ind w:left="1620"/>
        <w:rPr>
          <w:rFonts w:ascii="Arial" w:hAnsi="Arial" w:cs="Arial"/>
          <w:sz w:val="20"/>
          <w:szCs w:val="20"/>
        </w:rPr>
      </w:pPr>
    </w:p>
    <w:p w14:paraId="093D9202" w14:textId="77777777" w:rsidR="00E33B04" w:rsidRPr="00922BF1" w:rsidRDefault="00E33B04" w:rsidP="00E33B04">
      <w:pPr>
        <w:spacing w:line="312" w:lineRule="auto"/>
        <w:ind w:left="3540" w:hanging="1920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b/>
          <w:sz w:val="20"/>
          <w:szCs w:val="20"/>
        </w:rPr>
        <w:t xml:space="preserve">Rückfragen: </w:t>
      </w:r>
      <w:r w:rsidRPr="00922BF1">
        <w:rPr>
          <w:rFonts w:ascii="Arial" w:hAnsi="Arial" w:cs="Arial"/>
          <w:sz w:val="20"/>
          <w:szCs w:val="20"/>
        </w:rPr>
        <w:tab/>
        <w:t xml:space="preserve">Michael Vetter, Geschäftsführer, </w:t>
      </w:r>
      <w:r w:rsidR="00AE3D60" w:rsidRPr="00922BF1">
        <w:rPr>
          <w:rFonts w:ascii="Arial" w:hAnsi="Arial" w:cs="Arial"/>
          <w:sz w:val="20"/>
          <w:szCs w:val="20"/>
        </w:rPr>
        <w:br/>
      </w:r>
      <w:r w:rsidRPr="00922BF1">
        <w:rPr>
          <w:rFonts w:ascii="Arial" w:hAnsi="Arial" w:cs="Arial"/>
          <w:sz w:val="20"/>
          <w:szCs w:val="20"/>
        </w:rPr>
        <w:t>Rewindo</w:t>
      </w:r>
      <w:r w:rsidR="00AE3D60" w:rsidRPr="00922BF1">
        <w:rPr>
          <w:rFonts w:ascii="Arial" w:hAnsi="Arial" w:cs="Arial"/>
          <w:sz w:val="20"/>
          <w:szCs w:val="20"/>
        </w:rPr>
        <w:t xml:space="preserve"> </w:t>
      </w:r>
      <w:r w:rsidRPr="00922BF1">
        <w:rPr>
          <w:rFonts w:ascii="Arial" w:hAnsi="Arial" w:cs="Arial"/>
          <w:sz w:val="20"/>
          <w:szCs w:val="20"/>
        </w:rPr>
        <w:t>GmbH</w:t>
      </w:r>
      <w:r w:rsidR="00114C65">
        <w:rPr>
          <w:rFonts w:ascii="Arial" w:hAnsi="Arial" w:cs="Arial"/>
          <w:sz w:val="20"/>
          <w:szCs w:val="20"/>
        </w:rPr>
        <w:t>,</w:t>
      </w:r>
      <w:r w:rsidR="00114C65" w:rsidRPr="00114C65">
        <w:rPr>
          <w:rFonts w:ascii="Arial" w:hAnsi="Arial" w:cs="Arial"/>
          <w:sz w:val="20"/>
          <w:szCs w:val="20"/>
        </w:rPr>
        <w:t xml:space="preserve"> </w:t>
      </w:r>
      <w:r w:rsidR="00114C65" w:rsidRPr="00922BF1">
        <w:rPr>
          <w:rFonts w:ascii="Arial" w:hAnsi="Arial" w:cs="Arial"/>
          <w:sz w:val="20"/>
          <w:szCs w:val="20"/>
        </w:rPr>
        <w:t>Fenster-Recycling-Service</w:t>
      </w:r>
    </w:p>
    <w:p w14:paraId="1A170256" w14:textId="77777777" w:rsidR="00E33B04" w:rsidRPr="00922BF1" w:rsidRDefault="00E33B04" w:rsidP="00E33B04">
      <w:pPr>
        <w:spacing w:line="312" w:lineRule="auto"/>
        <w:ind w:left="3540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Am Hofgarten 1-2, D-53113 Bonn</w:t>
      </w:r>
    </w:p>
    <w:p w14:paraId="7FC16C23" w14:textId="77777777" w:rsidR="00AE3D60" w:rsidRPr="00E83333" w:rsidRDefault="00AE3D60" w:rsidP="00AE3D60">
      <w:pPr>
        <w:spacing w:line="312" w:lineRule="auto"/>
        <w:ind w:left="3540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Tel. +</w:t>
      </w:r>
      <w:r w:rsidRPr="00E83333">
        <w:rPr>
          <w:rFonts w:ascii="Arial" w:hAnsi="Arial" w:cs="Arial"/>
          <w:sz w:val="20"/>
          <w:szCs w:val="20"/>
        </w:rPr>
        <w:t>49 228 921 283-0, Fax +49 228 538 95 94</w:t>
      </w:r>
    </w:p>
    <w:p w14:paraId="6B175403" w14:textId="127ED20B" w:rsidR="00345112" w:rsidRDefault="00E33B04" w:rsidP="00345112">
      <w:pPr>
        <w:spacing w:line="312" w:lineRule="auto"/>
        <w:ind w:left="3036" w:firstLine="504"/>
        <w:rPr>
          <w:rFonts w:ascii="Arial" w:hAnsi="Arial" w:cs="Arial"/>
          <w:sz w:val="20"/>
          <w:szCs w:val="20"/>
        </w:rPr>
      </w:pPr>
      <w:r w:rsidRPr="00E83333">
        <w:rPr>
          <w:rFonts w:ascii="Arial" w:hAnsi="Arial" w:cs="Arial"/>
          <w:sz w:val="20"/>
          <w:szCs w:val="20"/>
        </w:rPr>
        <w:t>www.rewindo.de |</w:t>
      </w:r>
      <w:r w:rsidR="00345112">
        <w:rPr>
          <w:rFonts w:ascii="Arial" w:hAnsi="Arial" w:cs="Arial"/>
          <w:sz w:val="20"/>
          <w:szCs w:val="20"/>
        </w:rPr>
        <w:t xml:space="preserve"> info@rewindo.de </w:t>
      </w:r>
    </w:p>
    <w:p w14:paraId="557F5F7B" w14:textId="77777777" w:rsidR="000104B5" w:rsidRDefault="000104B5" w:rsidP="00345112">
      <w:pPr>
        <w:spacing w:line="312" w:lineRule="auto"/>
        <w:ind w:left="3036" w:firstLine="504"/>
        <w:rPr>
          <w:rFonts w:ascii="Arial" w:hAnsi="Arial" w:cs="Arial"/>
          <w:sz w:val="20"/>
          <w:szCs w:val="20"/>
        </w:rPr>
      </w:pPr>
    </w:p>
    <w:p w14:paraId="565C7A21" w14:textId="6EEC7A0F" w:rsidR="00345112" w:rsidRDefault="000104B5" w:rsidP="00345112">
      <w:pPr>
        <w:spacing w:line="312" w:lineRule="auto"/>
        <w:rPr>
          <w:rFonts w:ascii="Arial" w:hAnsi="Arial" w:cs="Arial"/>
          <w:sz w:val="20"/>
          <w:szCs w:val="20"/>
        </w:rPr>
      </w:pPr>
      <w:r w:rsidRPr="00040B52">
        <w:rPr>
          <w:rFonts w:ascii="Arial" w:hAnsi="Arial" w:cs="Arial"/>
          <w:bCs/>
          <w:noProof/>
          <w:sz w:val="16"/>
          <w:szCs w:val="16"/>
        </w:rPr>
        <w:drawing>
          <wp:anchor distT="0" distB="0" distL="114300" distR="114300" simplePos="0" relativeHeight="251658240" behindDoc="1" locked="0" layoutInCell="1" allowOverlap="1" wp14:anchorId="5F63B36C" wp14:editId="1418A367">
            <wp:simplePos x="0" y="0"/>
            <wp:positionH relativeFrom="column">
              <wp:posOffset>2557780</wp:posOffset>
            </wp:positionH>
            <wp:positionV relativeFrom="paragraph">
              <wp:posOffset>64770</wp:posOffset>
            </wp:positionV>
            <wp:extent cx="1371600" cy="448945"/>
            <wp:effectExtent l="0" t="0" r="0" b="0"/>
            <wp:wrapTight wrapText="bothSides">
              <wp:wrapPolygon edited="0">
                <wp:start x="0" y="0"/>
                <wp:lineTo x="0" y="21081"/>
                <wp:lineTo x="21300" y="21081"/>
                <wp:lineTo x="21300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48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5E852F" w14:textId="17F65040" w:rsidR="00E33B04" w:rsidRPr="00345112" w:rsidRDefault="00345112" w:rsidP="00345112">
      <w:pPr>
        <w:spacing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  <w:r w:rsidR="000104B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Rewindo ist Partner von   </w:t>
      </w:r>
    </w:p>
    <w:sectPr w:rsidR="00E33B04" w:rsidRPr="00345112" w:rsidSect="00E33B04">
      <w:headerReference w:type="even" r:id="rId10"/>
      <w:headerReference w:type="default" r:id="rId11"/>
      <w:footerReference w:type="default" r:id="rId12"/>
      <w:pgSz w:w="11906" w:h="16838" w:code="9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40E24" w14:textId="77777777" w:rsidR="00D060A8" w:rsidRDefault="00D060A8">
      <w:r>
        <w:separator/>
      </w:r>
    </w:p>
  </w:endnote>
  <w:endnote w:type="continuationSeparator" w:id="0">
    <w:p w14:paraId="1B48C6A5" w14:textId="77777777" w:rsidR="00D060A8" w:rsidRDefault="00D06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A730F" w14:textId="05E5E97D" w:rsidR="00633B3B" w:rsidRDefault="00633B3B">
    <w:pPr>
      <w:pStyle w:val="Fuzeile"/>
      <w:jc w:val="right"/>
    </w:pPr>
  </w:p>
  <w:p w14:paraId="66A29393" w14:textId="77777777" w:rsidR="001C3E6B" w:rsidRDefault="001C3E6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E4123" w14:textId="77777777" w:rsidR="00D060A8" w:rsidRDefault="00D060A8">
      <w:r>
        <w:separator/>
      </w:r>
    </w:p>
  </w:footnote>
  <w:footnote w:type="continuationSeparator" w:id="0">
    <w:p w14:paraId="02EE0D21" w14:textId="77777777" w:rsidR="00D060A8" w:rsidRDefault="00D060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C1CC8" w14:textId="77777777" w:rsidR="00B12AB8" w:rsidRDefault="00A97121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B12AB8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B12AB8">
      <w:rPr>
        <w:rStyle w:val="Seitenzahl"/>
        <w:noProof/>
      </w:rPr>
      <w:t>1</w:t>
    </w:r>
    <w:r>
      <w:rPr>
        <w:rStyle w:val="Seitenzahl"/>
      </w:rPr>
      <w:fldChar w:fldCharType="end"/>
    </w:r>
  </w:p>
  <w:p w14:paraId="5838FEF2" w14:textId="77777777" w:rsidR="00B12AB8" w:rsidRDefault="00B12AB8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F9CEF" w14:textId="77777777" w:rsidR="001C3E6B" w:rsidRDefault="001C3E6B">
    <w:pPr>
      <w:pStyle w:val="Kopfzeile"/>
      <w:jc w:val="right"/>
    </w:pPr>
  </w:p>
  <w:p w14:paraId="60944D4C" w14:textId="77777777" w:rsidR="00B12AB8" w:rsidRDefault="00B12AB8">
    <w:pPr>
      <w:pStyle w:val="Kopfzeil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F7358"/>
    <w:multiLevelType w:val="hybridMultilevel"/>
    <w:tmpl w:val="9170EFFA"/>
    <w:lvl w:ilvl="0" w:tplc="04070001">
      <w:start w:val="1"/>
      <w:numFmt w:val="bullet"/>
      <w:lvlText w:val=""/>
      <w:lvlJc w:val="left"/>
      <w:pPr>
        <w:ind w:left="234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2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378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2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594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2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8102" w:hanging="360"/>
      </w:pPr>
      <w:rPr>
        <w:rFonts w:ascii="Wingdings" w:hAnsi="Wingdings" w:hint="default"/>
      </w:rPr>
    </w:lvl>
  </w:abstractNum>
  <w:abstractNum w:abstractNumId="1" w15:restartNumberingAfterBreak="0">
    <w:nsid w:val="34A0257E"/>
    <w:multiLevelType w:val="hybridMultilevel"/>
    <w:tmpl w:val="3C34FE24"/>
    <w:lvl w:ilvl="0" w:tplc="6B02952E">
      <w:numFmt w:val="bullet"/>
      <w:lvlText w:val="-"/>
      <w:lvlJc w:val="left"/>
      <w:pPr>
        <w:ind w:left="1982" w:hanging="360"/>
      </w:pPr>
      <w:rPr>
        <w:rFonts w:ascii="Arial" w:eastAsia="Times New Roman" w:hAnsi="Arial" w:cs="Tahoma" w:hint="default"/>
      </w:rPr>
    </w:lvl>
    <w:lvl w:ilvl="1" w:tplc="04070003" w:tentative="1">
      <w:start w:val="1"/>
      <w:numFmt w:val="bullet"/>
      <w:lvlText w:val="o"/>
      <w:lvlJc w:val="left"/>
      <w:pPr>
        <w:ind w:left="2702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342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4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62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558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0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22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7742" w:hanging="360"/>
      </w:pPr>
      <w:rPr>
        <w:rFonts w:ascii="Wingdings" w:hAnsi="Wingdings" w:hint="default"/>
      </w:rPr>
    </w:lvl>
  </w:abstractNum>
  <w:num w:numId="1" w16cid:durableId="759133833">
    <w:abstractNumId w:val="0"/>
  </w:num>
  <w:num w:numId="2" w16cid:durableId="1471173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702"/>
    <w:rsid w:val="00006815"/>
    <w:rsid w:val="000104B5"/>
    <w:rsid w:val="00032EFD"/>
    <w:rsid w:val="00036341"/>
    <w:rsid w:val="00050047"/>
    <w:rsid w:val="00053109"/>
    <w:rsid w:val="000556CB"/>
    <w:rsid w:val="000567B6"/>
    <w:rsid w:val="00060D70"/>
    <w:rsid w:val="000613D3"/>
    <w:rsid w:val="000633A6"/>
    <w:rsid w:val="000653DA"/>
    <w:rsid w:val="00067D64"/>
    <w:rsid w:val="0007326B"/>
    <w:rsid w:val="00076CFE"/>
    <w:rsid w:val="00084027"/>
    <w:rsid w:val="000856B4"/>
    <w:rsid w:val="000860C0"/>
    <w:rsid w:val="00087B29"/>
    <w:rsid w:val="000913C3"/>
    <w:rsid w:val="000957B1"/>
    <w:rsid w:val="00096B06"/>
    <w:rsid w:val="000A326F"/>
    <w:rsid w:val="000B3147"/>
    <w:rsid w:val="000B316D"/>
    <w:rsid w:val="000B5AC7"/>
    <w:rsid w:val="000C2CE3"/>
    <w:rsid w:val="000C4E95"/>
    <w:rsid w:val="000C71F5"/>
    <w:rsid w:val="000D4D2E"/>
    <w:rsid w:val="000D72B7"/>
    <w:rsid w:val="000E0338"/>
    <w:rsid w:val="000F2EDA"/>
    <w:rsid w:val="000F3455"/>
    <w:rsid w:val="000F4983"/>
    <w:rsid w:val="00100A84"/>
    <w:rsid w:val="001045DC"/>
    <w:rsid w:val="00106E49"/>
    <w:rsid w:val="00113C3B"/>
    <w:rsid w:val="00114C65"/>
    <w:rsid w:val="00115950"/>
    <w:rsid w:val="001217CE"/>
    <w:rsid w:val="00123040"/>
    <w:rsid w:val="00133285"/>
    <w:rsid w:val="001353BB"/>
    <w:rsid w:val="001404A1"/>
    <w:rsid w:val="00143D52"/>
    <w:rsid w:val="00147E79"/>
    <w:rsid w:val="00153823"/>
    <w:rsid w:val="00153F17"/>
    <w:rsid w:val="001567C3"/>
    <w:rsid w:val="001639DC"/>
    <w:rsid w:val="00163B75"/>
    <w:rsid w:val="001704A9"/>
    <w:rsid w:val="0017509D"/>
    <w:rsid w:val="001824C8"/>
    <w:rsid w:val="00186EE1"/>
    <w:rsid w:val="0019087D"/>
    <w:rsid w:val="00190AC4"/>
    <w:rsid w:val="00195094"/>
    <w:rsid w:val="001B22EE"/>
    <w:rsid w:val="001B521C"/>
    <w:rsid w:val="001C3E6B"/>
    <w:rsid w:val="001C7C51"/>
    <w:rsid w:val="001E2062"/>
    <w:rsid w:val="001E2C81"/>
    <w:rsid w:val="001E4FF8"/>
    <w:rsid w:val="001E7113"/>
    <w:rsid w:val="00207AB3"/>
    <w:rsid w:val="002117B9"/>
    <w:rsid w:val="0022194E"/>
    <w:rsid w:val="00225231"/>
    <w:rsid w:val="0022760A"/>
    <w:rsid w:val="0023157C"/>
    <w:rsid w:val="0023343E"/>
    <w:rsid w:val="002370D1"/>
    <w:rsid w:val="00246F52"/>
    <w:rsid w:val="00254F48"/>
    <w:rsid w:val="00255A60"/>
    <w:rsid w:val="00256274"/>
    <w:rsid w:val="002709C6"/>
    <w:rsid w:val="00270CEE"/>
    <w:rsid w:val="0027332F"/>
    <w:rsid w:val="00277A96"/>
    <w:rsid w:val="0028291D"/>
    <w:rsid w:val="0028528E"/>
    <w:rsid w:val="002903B5"/>
    <w:rsid w:val="00294833"/>
    <w:rsid w:val="002A1A32"/>
    <w:rsid w:val="002B0648"/>
    <w:rsid w:val="002B33D4"/>
    <w:rsid w:val="002B6624"/>
    <w:rsid w:val="002C6D65"/>
    <w:rsid w:val="002D35E2"/>
    <w:rsid w:val="002E5078"/>
    <w:rsid w:val="002E64F4"/>
    <w:rsid w:val="002F340D"/>
    <w:rsid w:val="002F5674"/>
    <w:rsid w:val="002F6153"/>
    <w:rsid w:val="003008FB"/>
    <w:rsid w:val="00304602"/>
    <w:rsid w:val="003112A2"/>
    <w:rsid w:val="00317D30"/>
    <w:rsid w:val="00322748"/>
    <w:rsid w:val="00323C3B"/>
    <w:rsid w:val="00327476"/>
    <w:rsid w:val="00335F9A"/>
    <w:rsid w:val="0033794C"/>
    <w:rsid w:val="0034138C"/>
    <w:rsid w:val="00345112"/>
    <w:rsid w:val="003460CC"/>
    <w:rsid w:val="00350B07"/>
    <w:rsid w:val="0035392B"/>
    <w:rsid w:val="003573D7"/>
    <w:rsid w:val="00362FB4"/>
    <w:rsid w:val="00364D0A"/>
    <w:rsid w:val="00367CF2"/>
    <w:rsid w:val="003737BC"/>
    <w:rsid w:val="003826F7"/>
    <w:rsid w:val="0038368F"/>
    <w:rsid w:val="00387A8E"/>
    <w:rsid w:val="00396081"/>
    <w:rsid w:val="0039723C"/>
    <w:rsid w:val="003A5E0F"/>
    <w:rsid w:val="003A6C30"/>
    <w:rsid w:val="003A6D79"/>
    <w:rsid w:val="003B4EDF"/>
    <w:rsid w:val="003B607F"/>
    <w:rsid w:val="003B68D0"/>
    <w:rsid w:val="003B6E28"/>
    <w:rsid w:val="003B76C7"/>
    <w:rsid w:val="003B7DC4"/>
    <w:rsid w:val="003C46BB"/>
    <w:rsid w:val="003E124A"/>
    <w:rsid w:val="003E3BD0"/>
    <w:rsid w:val="003E58C0"/>
    <w:rsid w:val="003F2FD2"/>
    <w:rsid w:val="003F3EBA"/>
    <w:rsid w:val="003F5E44"/>
    <w:rsid w:val="00404498"/>
    <w:rsid w:val="00406155"/>
    <w:rsid w:val="004066FA"/>
    <w:rsid w:val="00406802"/>
    <w:rsid w:val="00420C16"/>
    <w:rsid w:val="004279B3"/>
    <w:rsid w:val="00430A49"/>
    <w:rsid w:val="004360F1"/>
    <w:rsid w:val="00447622"/>
    <w:rsid w:val="00451353"/>
    <w:rsid w:val="004513C3"/>
    <w:rsid w:val="00467276"/>
    <w:rsid w:val="00491DBF"/>
    <w:rsid w:val="004A65BD"/>
    <w:rsid w:val="004B5BD4"/>
    <w:rsid w:val="004B76E4"/>
    <w:rsid w:val="004C6339"/>
    <w:rsid w:val="004D2297"/>
    <w:rsid w:val="004E03A8"/>
    <w:rsid w:val="004E401C"/>
    <w:rsid w:val="004F5689"/>
    <w:rsid w:val="004F5FB8"/>
    <w:rsid w:val="004F6A4A"/>
    <w:rsid w:val="004F7ED9"/>
    <w:rsid w:val="005008BD"/>
    <w:rsid w:val="00502E81"/>
    <w:rsid w:val="005114EA"/>
    <w:rsid w:val="005138DA"/>
    <w:rsid w:val="0052196B"/>
    <w:rsid w:val="00527363"/>
    <w:rsid w:val="00530090"/>
    <w:rsid w:val="00530B5E"/>
    <w:rsid w:val="00533FED"/>
    <w:rsid w:val="005422CF"/>
    <w:rsid w:val="0054606E"/>
    <w:rsid w:val="00546102"/>
    <w:rsid w:val="00546EA7"/>
    <w:rsid w:val="005578A3"/>
    <w:rsid w:val="00565A6A"/>
    <w:rsid w:val="005662A6"/>
    <w:rsid w:val="0056652B"/>
    <w:rsid w:val="00567C24"/>
    <w:rsid w:val="0057541A"/>
    <w:rsid w:val="00576ABF"/>
    <w:rsid w:val="00583641"/>
    <w:rsid w:val="005949DB"/>
    <w:rsid w:val="005A2998"/>
    <w:rsid w:val="005A7756"/>
    <w:rsid w:val="005C13FF"/>
    <w:rsid w:val="005C3502"/>
    <w:rsid w:val="005C3D57"/>
    <w:rsid w:val="005E0885"/>
    <w:rsid w:val="005E2CF8"/>
    <w:rsid w:val="005F15C6"/>
    <w:rsid w:val="005F7677"/>
    <w:rsid w:val="00601C68"/>
    <w:rsid w:val="00604B7B"/>
    <w:rsid w:val="00631BF7"/>
    <w:rsid w:val="00633362"/>
    <w:rsid w:val="00633AE8"/>
    <w:rsid w:val="00633B3B"/>
    <w:rsid w:val="00647BE6"/>
    <w:rsid w:val="00647C0A"/>
    <w:rsid w:val="00657477"/>
    <w:rsid w:val="00677047"/>
    <w:rsid w:val="00692685"/>
    <w:rsid w:val="00692D32"/>
    <w:rsid w:val="00693BFB"/>
    <w:rsid w:val="006A0A37"/>
    <w:rsid w:val="006C1FDE"/>
    <w:rsid w:val="006C3890"/>
    <w:rsid w:val="006C7526"/>
    <w:rsid w:val="006D3ACD"/>
    <w:rsid w:val="006D4033"/>
    <w:rsid w:val="006E59C4"/>
    <w:rsid w:val="006F5FF2"/>
    <w:rsid w:val="00702DA2"/>
    <w:rsid w:val="0071115B"/>
    <w:rsid w:val="007113C4"/>
    <w:rsid w:val="0071632D"/>
    <w:rsid w:val="00724429"/>
    <w:rsid w:val="007309A8"/>
    <w:rsid w:val="00730F9D"/>
    <w:rsid w:val="00731AF8"/>
    <w:rsid w:val="00732788"/>
    <w:rsid w:val="00736763"/>
    <w:rsid w:val="00741F34"/>
    <w:rsid w:val="007448A1"/>
    <w:rsid w:val="00751219"/>
    <w:rsid w:val="00753068"/>
    <w:rsid w:val="00754F61"/>
    <w:rsid w:val="007630BC"/>
    <w:rsid w:val="007674A3"/>
    <w:rsid w:val="00767883"/>
    <w:rsid w:val="00771782"/>
    <w:rsid w:val="00771922"/>
    <w:rsid w:val="00772045"/>
    <w:rsid w:val="00773556"/>
    <w:rsid w:val="007748A2"/>
    <w:rsid w:val="00776D90"/>
    <w:rsid w:val="007771F9"/>
    <w:rsid w:val="00777EC7"/>
    <w:rsid w:val="00781ED4"/>
    <w:rsid w:val="00791534"/>
    <w:rsid w:val="00797DA2"/>
    <w:rsid w:val="007A45FD"/>
    <w:rsid w:val="007B2DB7"/>
    <w:rsid w:val="007B7D2F"/>
    <w:rsid w:val="007C0CAD"/>
    <w:rsid w:val="007C1770"/>
    <w:rsid w:val="007C4FD9"/>
    <w:rsid w:val="007D17E0"/>
    <w:rsid w:val="007D1A13"/>
    <w:rsid w:val="007D5C90"/>
    <w:rsid w:val="007F1483"/>
    <w:rsid w:val="007F4E66"/>
    <w:rsid w:val="00800F28"/>
    <w:rsid w:val="00803823"/>
    <w:rsid w:val="0081051F"/>
    <w:rsid w:val="00811822"/>
    <w:rsid w:val="00816C46"/>
    <w:rsid w:val="00836D00"/>
    <w:rsid w:val="00841FE7"/>
    <w:rsid w:val="00857400"/>
    <w:rsid w:val="008605AA"/>
    <w:rsid w:val="008612A9"/>
    <w:rsid w:val="008661A6"/>
    <w:rsid w:val="00871233"/>
    <w:rsid w:val="00872610"/>
    <w:rsid w:val="008732E5"/>
    <w:rsid w:val="008751E1"/>
    <w:rsid w:val="00876468"/>
    <w:rsid w:val="0088346F"/>
    <w:rsid w:val="0088451B"/>
    <w:rsid w:val="008A0F15"/>
    <w:rsid w:val="008A64D3"/>
    <w:rsid w:val="008B1952"/>
    <w:rsid w:val="008C094B"/>
    <w:rsid w:val="008C5B56"/>
    <w:rsid w:val="008D1F34"/>
    <w:rsid w:val="008E2BAB"/>
    <w:rsid w:val="008E54EC"/>
    <w:rsid w:val="00917A85"/>
    <w:rsid w:val="00917AA3"/>
    <w:rsid w:val="00922BF1"/>
    <w:rsid w:val="0092333C"/>
    <w:rsid w:val="009376AC"/>
    <w:rsid w:val="0095777B"/>
    <w:rsid w:val="00962313"/>
    <w:rsid w:val="00963265"/>
    <w:rsid w:val="00971301"/>
    <w:rsid w:val="00971C0B"/>
    <w:rsid w:val="009775F5"/>
    <w:rsid w:val="00983E12"/>
    <w:rsid w:val="00983FAB"/>
    <w:rsid w:val="00991124"/>
    <w:rsid w:val="00995DD1"/>
    <w:rsid w:val="009970EF"/>
    <w:rsid w:val="009A0B2A"/>
    <w:rsid w:val="009A3E9A"/>
    <w:rsid w:val="009B4A99"/>
    <w:rsid w:val="009B6344"/>
    <w:rsid w:val="009D4827"/>
    <w:rsid w:val="009F5CCD"/>
    <w:rsid w:val="00A14C5E"/>
    <w:rsid w:val="00A22040"/>
    <w:rsid w:val="00A24D78"/>
    <w:rsid w:val="00A34F5A"/>
    <w:rsid w:val="00A359F6"/>
    <w:rsid w:val="00A505D1"/>
    <w:rsid w:val="00A506EA"/>
    <w:rsid w:val="00A51C7E"/>
    <w:rsid w:val="00A53889"/>
    <w:rsid w:val="00A54AC6"/>
    <w:rsid w:val="00A552C4"/>
    <w:rsid w:val="00A6713C"/>
    <w:rsid w:val="00A728FE"/>
    <w:rsid w:val="00A72C22"/>
    <w:rsid w:val="00A80687"/>
    <w:rsid w:val="00A84C4F"/>
    <w:rsid w:val="00A9039F"/>
    <w:rsid w:val="00A91FC0"/>
    <w:rsid w:val="00A928AF"/>
    <w:rsid w:val="00A97121"/>
    <w:rsid w:val="00AA037B"/>
    <w:rsid w:val="00AA4435"/>
    <w:rsid w:val="00AA77C2"/>
    <w:rsid w:val="00AB6CDC"/>
    <w:rsid w:val="00AC3251"/>
    <w:rsid w:val="00AC4B37"/>
    <w:rsid w:val="00AD2100"/>
    <w:rsid w:val="00AD2858"/>
    <w:rsid w:val="00AD47E3"/>
    <w:rsid w:val="00AE25A5"/>
    <w:rsid w:val="00AE3D60"/>
    <w:rsid w:val="00AF6330"/>
    <w:rsid w:val="00B024D5"/>
    <w:rsid w:val="00B06AF7"/>
    <w:rsid w:val="00B12732"/>
    <w:rsid w:val="00B12AB8"/>
    <w:rsid w:val="00B16797"/>
    <w:rsid w:val="00B228F9"/>
    <w:rsid w:val="00B2354B"/>
    <w:rsid w:val="00B24B4B"/>
    <w:rsid w:val="00B26BEF"/>
    <w:rsid w:val="00B51EB9"/>
    <w:rsid w:val="00B63D8D"/>
    <w:rsid w:val="00B67DB9"/>
    <w:rsid w:val="00B73A1C"/>
    <w:rsid w:val="00B7636E"/>
    <w:rsid w:val="00B767A2"/>
    <w:rsid w:val="00B82108"/>
    <w:rsid w:val="00B8264F"/>
    <w:rsid w:val="00B8745D"/>
    <w:rsid w:val="00B87C83"/>
    <w:rsid w:val="00B92022"/>
    <w:rsid w:val="00BA40C5"/>
    <w:rsid w:val="00BA5B54"/>
    <w:rsid w:val="00BD2954"/>
    <w:rsid w:val="00BE49D8"/>
    <w:rsid w:val="00BE698F"/>
    <w:rsid w:val="00BF668D"/>
    <w:rsid w:val="00C012D7"/>
    <w:rsid w:val="00C11B67"/>
    <w:rsid w:val="00C20901"/>
    <w:rsid w:val="00C27E3A"/>
    <w:rsid w:val="00C346CA"/>
    <w:rsid w:val="00C357EE"/>
    <w:rsid w:val="00C35D14"/>
    <w:rsid w:val="00C35D47"/>
    <w:rsid w:val="00C43F15"/>
    <w:rsid w:val="00C5670F"/>
    <w:rsid w:val="00C66706"/>
    <w:rsid w:val="00C7007E"/>
    <w:rsid w:val="00C72CFF"/>
    <w:rsid w:val="00C759CF"/>
    <w:rsid w:val="00C8773D"/>
    <w:rsid w:val="00C970B3"/>
    <w:rsid w:val="00CA24E8"/>
    <w:rsid w:val="00CA4DE7"/>
    <w:rsid w:val="00CB68B9"/>
    <w:rsid w:val="00CB7516"/>
    <w:rsid w:val="00CB76FE"/>
    <w:rsid w:val="00CC3B19"/>
    <w:rsid w:val="00CC475F"/>
    <w:rsid w:val="00CC593A"/>
    <w:rsid w:val="00CC5FC4"/>
    <w:rsid w:val="00CD3A68"/>
    <w:rsid w:val="00CE055D"/>
    <w:rsid w:val="00CE069B"/>
    <w:rsid w:val="00CF2BFB"/>
    <w:rsid w:val="00D0182E"/>
    <w:rsid w:val="00D060A8"/>
    <w:rsid w:val="00D11702"/>
    <w:rsid w:val="00D12D33"/>
    <w:rsid w:val="00D136A8"/>
    <w:rsid w:val="00D16502"/>
    <w:rsid w:val="00D20AD4"/>
    <w:rsid w:val="00D21C57"/>
    <w:rsid w:val="00D323D1"/>
    <w:rsid w:val="00D43FD3"/>
    <w:rsid w:val="00D463F9"/>
    <w:rsid w:val="00D52524"/>
    <w:rsid w:val="00D61DD6"/>
    <w:rsid w:val="00D862F9"/>
    <w:rsid w:val="00D94B51"/>
    <w:rsid w:val="00DA334D"/>
    <w:rsid w:val="00DB304F"/>
    <w:rsid w:val="00DB5538"/>
    <w:rsid w:val="00DC0EC6"/>
    <w:rsid w:val="00DC627F"/>
    <w:rsid w:val="00DC693E"/>
    <w:rsid w:val="00DE0FFC"/>
    <w:rsid w:val="00DE2A46"/>
    <w:rsid w:val="00DF6B86"/>
    <w:rsid w:val="00E00DF8"/>
    <w:rsid w:val="00E0423B"/>
    <w:rsid w:val="00E06EFC"/>
    <w:rsid w:val="00E1271F"/>
    <w:rsid w:val="00E12C5A"/>
    <w:rsid w:val="00E1556D"/>
    <w:rsid w:val="00E20797"/>
    <w:rsid w:val="00E2161E"/>
    <w:rsid w:val="00E21B99"/>
    <w:rsid w:val="00E33B04"/>
    <w:rsid w:val="00E34E38"/>
    <w:rsid w:val="00E35F2C"/>
    <w:rsid w:val="00E56BB1"/>
    <w:rsid w:val="00E640E5"/>
    <w:rsid w:val="00E7177C"/>
    <w:rsid w:val="00E75AA3"/>
    <w:rsid w:val="00E82D05"/>
    <w:rsid w:val="00E83333"/>
    <w:rsid w:val="00E92FAA"/>
    <w:rsid w:val="00E93883"/>
    <w:rsid w:val="00E9404D"/>
    <w:rsid w:val="00E94E98"/>
    <w:rsid w:val="00EA47CF"/>
    <w:rsid w:val="00EA67BD"/>
    <w:rsid w:val="00EB3A57"/>
    <w:rsid w:val="00EC198C"/>
    <w:rsid w:val="00EC66A5"/>
    <w:rsid w:val="00ED272E"/>
    <w:rsid w:val="00ED2D2E"/>
    <w:rsid w:val="00EE19DD"/>
    <w:rsid w:val="00EE7229"/>
    <w:rsid w:val="00EF5FCE"/>
    <w:rsid w:val="00F043B6"/>
    <w:rsid w:val="00F06B81"/>
    <w:rsid w:val="00F14D66"/>
    <w:rsid w:val="00F1663B"/>
    <w:rsid w:val="00F17F32"/>
    <w:rsid w:val="00F423CC"/>
    <w:rsid w:val="00F5083D"/>
    <w:rsid w:val="00F52CC8"/>
    <w:rsid w:val="00F56B8D"/>
    <w:rsid w:val="00F65130"/>
    <w:rsid w:val="00F65D64"/>
    <w:rsid w:val="00F711E3"/>
    <w:rsid w:val="00F713B4"/>
    <w:rsid w:val="00F72F9D"/>
    <w:rsid w:val="00F835ED"/>
    <w:rsid w:val="00F8526E"/>
    <w:rsid w:val="00F97068"/>
    <w:rsid w:val="00FA0591"/>
    <w:rsid w:val="00FA25A6"/>
    <w:rsid w:val="00FA3461"/>
    <w:rsid w:val="00FA7F18"/>
    <w:rsid w:val="00FB2D6F"/>
    <w:rsid w:val="00FB6EBC"/>
    <w:rsid w:val="00FC626A"/>
    <w:rsid w:val="00FD2E82"/>
    <w:rsid w:val="00FD7D7B"/>
    <w:rsid w:val="00FE20C3"/>
    <w:rsid w:val="00FE35C8"/>
    <w:rsid w:val="00FF2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24FF6"/>
  <w15:docId w15:val="{7633FE7C-8611-4C9A-999E-5020A6BB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B22EE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1B22EE"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rsid w:val="001B22EE"/>
    <w:pPr>
      <w:keepNext/>
      <w:outlineLvl w:val="1"/>
    </w:pPr>
    <w:rPr>
      <w:b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semiHidden/>
    <w:rsid w:val="001B22EE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styleId="Textkrper">
    <w:name w:val="Body Text"/>
    <w:basedOn w:val="Standard"/>
    <w:link w:val="TextkrperZchn"/>
    <w:semiHidden/>
    <w:rsid w:val="001B22EE"/>
    <w:rPr>
      <w:b/>
      <w:bCs/>
      <w:sz w:val="28"/>
    </w:rPr>
  </w:style>
  <w:style w:type="paragraph" w:styleId="Kopfzeile">
    <w:name w:val="header"/>
    <w:basedOn w:val="Standard"/>
    <w:link w:val="KopfzeileZchn"/>
    <w:uiPriority w:val="99"/>
    <w:rsid w:val="001B22E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1B22EE"/>
  </w:style>
  <w:style w:type="paragraph" w:styleId="Sprechblasentext">
    <w:name w:val="Balloon Text"/>
    <w:basedOn w:val="Standard"/>
    <w:semiHidden/>
    <w:rsid w:val="001B22EE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rsid w:val="001B22EE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link w:val="Textkrper-ZeileneinzugZchn"/>
    <w:semiHidden/>
    <w:rsid w:val="001B22EE"/>
    <w:pPr>
      <w:spacing w:after="120"/>
      <w:ind w:left="283"/>
    </w:pPr>
  </w:style>
  <w:style w:type="character" w:styleId="Hyperlink">
    <w:name w:val="Hyperlink"/>
    <w:semiHidden/>
    <w:rsid w:val="001B22EE"/>
    <w:rPr>
      <w:color w:val="0000FF"/>
      <w:u w:val="single"/>
    </w:rPr>
  </w:style>
  <w:style w:type="paragraph" w:styleId="Textkrper2">
    <w:name w:val="Body Text 2"/>
    <w:basedOn w:val="Standard"/>
    <w:semiHidden/>
    <w:rsid w:val="001B22EE"/>
    <w:pPr>
      <w:spacing w:after="120" w:line="480" w:lineRule="auto"/>
    </w:pPr>
  </w:style>
  <w:style w:type="paragraph" w:styleId="Dokumentstruktur">
    <w:name w:val="Document Map"/>
    <w:basedOn w:val="Standard"/>
    <w:semiHidden/>
    <w:rsid w:val="001B22E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ittleresRaster21">
    <w:name w:val="Mittleres Raster 21"/>
    <w:qFormat/>
    <w:rsid w:val="001B22EE"/>
    <w:rPr>
      <w:rFonts w:eastAsia="Calibri"/>
      <w:sz w:val="24"/>
      <w:szCs w:val="22"/>
      <w:lang w:eastAsia="en-US"/>
    </w:rPr>
  </w:style>
  <w:style w:type="character" w:customStyle="1" w:styleId="Textkrper-ZeileneinzugZchn">
    <w:name w:val="Textkörper-Zeileneinzug Zchn"/>
    <w:link w:val="Textkrper-Zeileneinzug"/>
    <w:semiHidden/>
    <w:rsid w:val="009635CA"/>
    <w:rPr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35392B"/>
    <w:rPr>
      <w:b/>
      <w:bCs/>
      <w:sz w:val="28"/>
      <w:szCs w:val="24"/>
    </w:rPr>
  </w:style>
  <w:style w:type="paragraph" w:styleId="berarbeitung">
    <w:name w:val="Revision"/>
    <w:hidden/>
    <w:semiHidden/>
    <w:rsid w:val="00E35F2C"/>
    <w:rPr>
      <w:sz w:val="24"/>
      <w:szCs w:val="24"/>
    </w:rPr>
  </w:style>
  <w:style w:type="paragraph" w:styleId="KeinLeerraum">
    <w:name w:val="No Spacing"/>
    <w:uiPriority w:val="1"/>
    <w:qFormat/>
    <w:rsid w:val="006C7526"/>
    <w:rPr>
      <w:rFonts w:eastAsiaTheme="minorHAnsi"/>
      <w:sz w:val="24"/>
      <w:szCs w:val="24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C3E6B"/>
    <w:rPr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C3E6B"/>
    <w:rPr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451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522A90-7DDB-407A-AEA2-28305E71B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3242</Characters>
  <Application>Microsoft Office Word</Application>
  <DocSecurity>0</DocSecurity>
  <Lines>73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Dialoginar</Company>
  <LinksUpToDate>false</LinksUpToDate>
  <CharactersWithSpaces>3660</CharactersWithSpaces>
  <SharedDoc>false</SharedDoc>
  <HLinks>
    <vt:vector size="6" baseType="variant">
      <vt:variant>
        <vt:i4>4784147</vt:i4>
      </vt:variant>
      <vt:variant>
        <vt:i4>2048</vt:i4>
      </vt:variant>
      <vt:variant>
        <vt:i4>1025</vt:i4>
      </vt:variant>
      <vt:variant>
        <vt:i4>1</vt:i4>
      </vt:variant>
      <vt:variant>
        <vt:lpwstr>Rewindo_Logo4c_Subline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Marianne Wollenwebe</dc:creator>
  <cp:lastModifiedBy>Iris Pohl (Rewindo)</cp:lastModifiedBy>
  <cp:revision>3</cp:revision>
  <cp:lastPrinted>2020-08-13T09:42:00Z</cp:lastPrinted>
  <dcterms:created xsi:type="dcterms:W3CDTF">2023-04-24T12:02:00Z</dcterms:created>
  <dcterms:modified xsi:type="dcterms:W3CDTF">2023-04-24T12:03:00Z</dcterms:modified>
</cp:coreProperties>
</file>